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安远县202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/>
          <w:sz w:val="44"/>
          <w:szCs w:val="44"/>
        </w:rPr>
        <w:t>年第</w:t>
      </w:r>
      <w:r>
        <w:rPr>
          <w:rFonts w:hint="eastAsia" w:ascii="黑体" w:hAnsi="黑体" w:eastAsia="黑体"/>
          <w:sz w:val="44"/>
          <w:szCs w:val="44"/>
          <w:lang w:eastAsia="zh-CN"/>
        </w:rPr>
        <w:t>四</w:t>
      </w:r>
      <w:r>
        <w:rPr>
          <w:rFonts w:hint="eastAsia" w:ascii="黑体" w:hAnsi="黑体" w:eastAsia="黑体"/>
          <w:sz w:val="44"/>
          <w:szCs w:val="44"/>
        </w:rPr>
        <w:t>季度公益性岗位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补贴</w:t>
      </w:r>
      <w:r>
        <w:rPr>
          <w:rFonts w:hint="eastAsia" w:ascii="黑体" w:hAnsi="黑体" w:eastAsia="黑体"/>
          <w:sz w:val="44"/>
          <w:szCs w:val="44"/>
          <w:lang w:eastAsia="zh-CN"/>
        </w:rPr>
        <w:t>人员</w:t>
      </w:r>
      <w:r>
        <w:rPr>
          <w:rFonts w:hint="eastAsia" w:ascii="黑体" w:hAnsi="黑体" w:eastAsia="黑体"/>
          <w:sz w:val="44"/>
          <w:szCs w:val="44"/>
        </w:rPr>
        <w:t>公示</w:t>
      </w:r>
    </w:p>
    <w:p>
      <w:pPr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ind w:firstLine="56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为更好落实我县就业帮扶政策，根据《江西省就业补助资金管理办法》（赣人社发﹝</w:t>
      </w:r>
      <w:r>
        <w:rPr>
          <w:sz w:val="28"/>
          <w:szCs w:val="28"/>
        </w:rPr>
        <w:t>2019</w:t>
      </w:r>
      <w:r>
        <w:rPr>
          <w:rFonts w:hint="eastAsia" w:ascii="宋体" w:hAnsi="宋体"/>
          <w:sz w:val="28"/>
          <w:szCs w:val="28"/>
        </w:rPr>
        <w:t>﹞</w:t>
      </w:r>
      <w:r>
        <w:rPr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号）、《关于做好 2021 年度脱贫对象公共服务管理员公益性岗位就业情况核实及岗位补贴</w:t>
      </w:r>
      <w:r>
        <w:rPr>
          <w:rFonts w:hint="eastAsia" w:ascii="宋体" w:hAnsi="宋体"/>
          <w:sz w:val="28"/>
          <w:szCs w:val="28"/>
          <w:lang w:eastAsia="zh-CN"/>
        </w:rPr>
        <w:t>申报的通知</w:t>
      </w:r>
      <w:r>
        <w:rPr>
          <w:rFonts w:hint="eastAsia" w:ascii="宋体" w:hAnsi="宋体"/>
          <w:sz w:val="28"/>
          <w:szCs w:val="28"/>
        </w:rPr>
        <w:t>》（安人社字﹝202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﹞</w:t>
      </w:r>
      <w:r>
        <w:rPr>
          <w:rFonts w:hint="eastAsia" w:ascii="宋体" w:hAnsi="宋体"/>
          <w:sz w:val="28"/>
          <w:szCs w:val="28"/>
          <w:lang w:val="en-US" w:eastAsia="zh-CN"/>
        </w:rPr>
        <w:t>25</w:t>
      </w:r>
      <w:r>
        <w:rPr>
          <w:rFonts w:hint="eastAsia" w:ascii="宋体" w:hAnsi="宋体"/>
          <w:sz w:val="28"/>
          <w:szCs w:val="28"/>
        </w:rPr>
        <w:t>号）的文件精神，现对</w:t>
      </w:r>
      <w:r>
        <w:rPr>
          <w:rFonts w:hint="eastAsia"/>
          <w:sz w:val="28"/>
          <w:szCs w:val="28"/>
          <w:u w:val="single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人公益性岗位补贴</w:t>
      </w:r>
      <w:r>
        <w:rPr>
          <w:rFonts w:hint="eastAsia" w:ascii="宋体" w:hAnsi="宋体"/>
          <w:sz w:val="28"/>
          <w:szCs w:val="28"/>
          <w:lang w:eastAsia="zh-CN"/>
        </w:rPr>
        <w:t>人员</w:t>
      </w:r>
      <w:r>
        <w:rPr>
          <w:rFonts w:hint="eastAsia" w:ascii="宋体" w:hAnsi="宋体"/>
          <w:sz w:val="28"/>
          <w:szCs w:val="28"/>
        </w:rPr>
        <w:t>情况进行公示。公示时间：</w:t>
      </w: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10</w:t>
      </w:r>
      <w:r>
        <w:rPr>
          <w:rFonts w:hint="eastAsia" w:ascii="宋体" w:hAnsi="宋体"/>
          <w:sz w:val="28"/>
          <w:szCs w:val="28"/>
        </w:rPr>
        <w:t>日至</w:t>
      </w:r>
      <w:r>
        <w:rPr>
          <w:rFonts w:hint="eastAsia" w:ascii="宋体" w:hAnsi="宋体"/>
          <w:sz w:val="28"/>
          <w:szCs w:val="28"/>
          <w:lang w:val="en-US" w:eastAsia="zh-CN"/>
        </w:rPr>
        <w:t>1月18</w:t>
      </w:r>
      <w:r>
        <w:rPr>
          <w:rFonts w:hint="eastAsia" w:ascii="宋体" w:hAnsi="宋体"/>
          <w:sz w:val="28"/>
          <w:szCs w:val="28"/>
        </w:rPr>
        <w:t>日止。在公示期内，如有异议的，欢迎通过来电、来访等方式向我中心如实反映。</w:t>
      </w:r>
    </w:p>
    <w:p>
      <w:pPr>
        <w:ind w:firstLine="56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联系方式：安远县就业创业服务中心（九龙路</w:t>
      </w:r>
      <w:r>
        <w:rPr>
          <w:sz w:val="28"/>
          <w:szCs w:val="28"/>
        </w:rPr>
        <w:t>138</w:t>
      </w:r>
      <w:r>
        <w:rPr>
          <w:rFonts w:hint="eastAsia" w:ascii="宋体" w:hAnsi="宋体"/>
          <w:sz w:val="28"/>
          <w:szCs w:val="28"/>
        </w:rPr>
        <w:t>号），</w:t>
      </w:r>
      <w:r>
        <w:rPr>
          <w:sz w:val="28"/>
          <w:szCs w:val="28"/>
        </w:rPr>
        <w:t>3732669</w:t>
      </w:r>
      <w:r>
        <w:rPr>
          <w:rFonts w:hint="eastAsia" w:ascii="宋体" w:hAnsi="宋体"/>
          <w:sz w:val="28"/>
          <w:szCs w:val="28"/>
        </w:rPr>
        <w:t>；</w:t>
      </w:r>
    </w:p>
    <w:p>
      <w:pPr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hint="eastAsia" w:ascii="宋体" w:hAnsi="宋体"/>
          <w:sz w:val="28"/>
          <w:szCs w:val="28"/>
        </w:rPr>
        <w:t>安远县人力资源市场（中专正门右侧），</w:t>
      </w:r>
      <w:r>
        <w:rPr>
          <w:sz w:val="28"/>
          <w:szCs w:val="28"/>
        </w:rPr>
        <w:t>3723978</w:t>
      </w:r>
    </w:p>
    <w:p>
      <w:pPr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>
      <w:pPr>
        <w:ind w:firstLine="56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附件：安远县2023年第</w:t>
      </w:r>
      <w:r>
        <w:rPr>
          <w:rFonts w:hint="eastAsia" w:ascii="宋体" w:hAnsi="宋体"/>
          <w:sz w:val="28"/>
          <w:szCs w:val="28"/>
          <w:lang w:eastAsia="zh-CN"/>
        </w:rPr>
        <w:t>四</w:t>
      </w:r>
      <w:r>
        <w:rPr>
          <w:rFonts w:hint="eastAsia" w:ascii="宋体" w:hAnsi="宋体"/>
          <w:sz w:val="28"/>
          <w:szCs w:val="28"/>
        </w:rPr>
        <w:t>季度公益性岗位补贴人员</w:t>
      </w:r>
      <w:r>
        <w:rPr>
          <w:rFonts w:hint="eastAsia" w:ascii="宋体" w:hAnsi="宋体"/>
          <w:sz w:val="28"/>
          <w:szCs w:val="28"/>
          <w:lang w:eastAsia="zh-CN"/>
        </w:rPr>
        <w:t>名单</w:t>
      </w:r>
    </w:p>
    <w:p>
      <w:pPr>
        <w:ind w:firstLine="56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安远县就业创业服务中心</w:t>
      </w:r>
    </w:p>
    <w:p>
      <w:pPr>
        <w:jc w:val="right"/>
      </w:pPr>
      <w:r>
        <w:rPr>
          <w:sz w:val="28"/>
          <w:szCs w:val="28"/>
        </w:rPr>
        <w:t>20 2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10</w:t>
      </w:r>
      <w:r>
        <w:rPr>
          <w:rFonts w:hint="eastAsia" w:ascii="宋体" w:hAnsi="宋体"/>
          <w:sz w:val="28"/>
          <w:szCs w:val="28"/>
        </w:rPr>
        <w:t>日</w:t>
      </w:r>
    </w:p>
    <w:p>
      <w:r>
        <w:rPr>
          <w:rFonts w:hint="eastAsia"/>
        </w:rPr>
        <w:t xml:space="preserve">         </w:t>
      </w:r>
      <w:bookmarkStart w:id="0" w:name="_GoBack"/>
    </w:p>
    <w:bookmarkEnd w:id="0"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kYjEzMWIxNTk3MWJiMjU1YmM3OTU0NzA2OGI0NzEifQ=="/>
  </w:docVars>
  <w:rsids>
    <w:rsidRoot w:val="00470FC4"/>
    <w:rsid w:val="00017703"/>
    <w:rsid w:val="00023372"/>
    <w:rsid w:val="001301B8"/>
    <w:rsid w:val="001C6B13"/>
    <w:rsid w:val="002D0347"/>
    <w:rsid w:val="00441B38"/>
    <w:rsid w:val="00470FC4"/>
    <w:rsid w:val="004B14DA"/>
    <w:rsid w:val="00560365"/>
    <w:rsid w:val="006153DE"/>
    <w:rsid w:val="006634DB"/>
    <w:rsid w:val="00714FF2"/>
    <w:rsid w:val="00824932"/>
    <w:rsid w:val="00971EBF"/>
    <w:rsid w:val="00991CB3"/>
    <w:rsid w:val="00A637C3"/>
    <w:rsid w:val="00C35D59"/>
    <w:rsid w:val="00CE5BCF"/>
    <w:rsid w:val="00D10A4C"/>
    <w:rsid w:val="00D82359"/>
    <w:rsid w:val="00DC6DB4"/>
    <w:rsid w:val="00EA4058"/>
    <w:rsid w:val="00F506FC"/>
    <w:rsid w:val="00FF6762"/>
    <w:rsid w:val="02A853CB"/>
    <w:rsid w:val="02C308CF"/>
    <w:rsid w:val="02FB0B55"/>
    <w:rsid w:val="0D085557"/>
    <w:rsid w:val="21276BC4"/>
    <w:rsid w:val="28A6098D"/>
    <w:rsid w:val="31212C48"/>
    <w:rsid w:val="328A248E"/>
    <w:rsid w:val="4ED571E4"/>
    <w:rsid w:val="5E293524"/>
    <w:rsid w:val="75AF70E1"/>
    <w:rsid w:val="775D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276</Words>
  <Characters>316</Characters>
  <Lines>2</Lines>
  <Paragraphs>1</Paragraphs>
  <TotalTime>82</TotalTime>
  <ScaleCrop>false</ScaleCrop>
  <LinksUpToDate>false</LinksUpToDate>
  <CharactersWithSpaces>391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2022-11-19T12:33:00Z</dcterms:created>
  <dc:creator>PC</dc:creator>
  <cp:lastModifiedBy>无题</cp:lastModifiedBy>
  <cp:lastPrinted>2024-01-10T01:51:08Z</cp:lastPrinted>
  <dcterms:modified xsi:type="dcterms:W3CDTF">2024-01-10T01:51:18Z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FBD5626F566C4B3AA8AD9EA306AF69B8_13</vt:lpwstr>
  </property>
</Properties>
</file>